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sz w:val="20"/>
          <w:szCs w:val="20"/>
        </w:rPr>
      </w:pPr>
    </w:p>
    <w:p>
      <w:pPr>
        <w:jc w:val="center"/>
        <w:rPr>
          <w:b/>
        </w:rPr>
      </w:pPr>
      <w:r>
        <w:rPr>
          <w:b/>
        </w:rPr>
        <w:t>CRAIG LEE BURKET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Musician and Teacher</w:t>
      </w:r>
    </w:p>
    <w:p>
      <w:pPr>
        <w:tabs>
          <w:tab w:val="left" w:pos="270"/>
        </w:tabs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53 Fuller Rd., Watertown, MA 02472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Phone: 508-397-2468 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>
        <w:fldChar w:fldCharType="begin"/>
      </w:r>
      <w:r>
        <w:instrText xml:space="preserve">HYPERLINK "mailto:craigleeburket@gmail.com"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craigleeburket@gmail.com</w:t>
      </w:r>
      <w:r>
        <w:fldChar w:fldCharType="end"/>
      </w:r>
      <w:r>
        <w:rPr>
          <w:sz w:val="20"/>
          <w:szCs w:val="20"/>
        </w:rPr>
        <w:t xml:space="preserve"> </w:t>
      </w:r>
    </w:p>
    <w:p>
      <w:pPr>
        <w:pStyle w:val="14"/>
      </w:pPr>
      <w:r>
        <w:fldChar w:fldCharType="begin"/>
      </w:r>
      <w:r>
        <w:instrText xml:space="preserve">HYPERLINK "http://www.burket.net/craig" </w:instrText>
      </w:r>
      <w:r>
        <w:fldChar w:fldCharType="separate"/>
      </w:r>
      <w:r>
        <w:rPr>
          <w:color w:val="0000FF"/>
          <w:u w:val="single"/>
        </w:rPr>
        <w:t>http://www.burket.net/craig</w:t>
      </w:r>
      <w:r>
        <w:fldChar w:fldCharType="end"/>
      </w:r>
    </w:p>
    <w:p>
      <w:pPr>
        <w:pStyle w:val="14"/>
        <w:tabs>
          <w:tab w:val="right" w:pos="10800"/>
        </w:tabs>
      </w:pPr>
      <w:r>
        <w:tab/>
      </w:r>
      <w:r>
        <w:t xml:space="preserve">Last updated: </w:t>
      </w:r>
      <w:r>
        <w:rPr>
          <w:lang w:val="en-US"/>
        </w:rPr>
        <w:t>8</w:t>
      </w:r>
      <w:r>
        <w:t>/</w:t>
      </w:r>
      <w:r>
        <w:rPr>
          <w:lang w:val="en-US"/>
        </w:rPr>
        <w:t>25</w:t>
      </w:r>
      <w:r>
        <w:t>/201</w:t>
      </w:r>
      <w:r>
        <w:rPr>
          <w:lang w:val="en-US"/>
        </w:rPr>
        <w:t>8</w:t>
      </w:r>
    </w:p>
    <w:p>
      <w:pPr>
        <w:pStyle w:val="2"/>
      </w:pPr>
      <w:r>
        <w:t>TEACHING EXPERIENCE</w:t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b/>
          <w:caps/>
          <w:sz w:val="20"/>
          <w:szCs w:val="20"/>
        </w:rPr>
      </w:pP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b/>
          <w:sz w:val="20"/>
          <w:szCs w:val="20"/>
          <w:lang w:val="en-US"/>
        </w:rPr>
      </w:pPr>
      <w:r>
        <w:rPr>
          <w:caps/>
          <w:sz w:val="20"/>
          <w:szCs w:val="20"/>
        </w:rPr>
        <w:t xml:space="preserve">BROOKLINE ADULT &amp; COMMUNITY EDUCATION, </w:t>
      </w:r>
      <w:r>
        <w:rPr>
          <w:sz w:val="20"/>
          <w:szCs w:val="20"/>
        </w:rPr>
        <w:t>Brookline</w:t>
      </w:r>
      <w:r>
        <w:rPr>
          <w:caps/>
          <w:sz w:val="20"/>
          <w:szCs w:val="20"/>
        </w:rPr>
        <w:t xml:space="preserve">, MA,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HYPERLINK "http://www.brooklineadulted.org/" </w:instrText>
      </w:r>
      <w:r>
        <w:rPr>
          <w:sz w:val="20"/>
          <w:szCs w:val="20"/>
        </w:rPr>
        <w:fldChar w:fldCharType="separate"/>
      </w:r>
      <w:r>
        <w:rPr>
          <w:rStyle w:val="10"/>
          <w:sz w:val="20"/>
          <w:szCs w:val="20"/>
        </w:rPr>
        <w:t>BrooklineAdultEd.org</w:t>
      </w:r>
      <w:r>
        <w:rPr>
          <w:sz w:val="20"/>
          <w:szCs w:val="20"/>
        </w:rP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9/201</w:t>
      </w:r>
      <w:r>
        <w:rPr>
          <w:b/>
          <w:sz w:val="20"/>
          <w:szCs w:val="20"/>
          <w:lang w:val="en-US"/>
        </w:rPr>
        <w:t>7</w:t>
      </w:r>
      <w:r>
        <w:rPr>
          <w:b/>
          <w:sz w:val="20"/>
          <w:szCs w:val="20"/>
        </w:rPr>
        <w:t xml:space="preserve"> to </w:t>
      </w:r>
      <w:r>
        <w:rPr>
          <w:b/>
          <w:sz w:val="20"/>
          <w:szCs w:val="20"/>
          <w:lang w:val="en-US"/>
        </w:rPr>
        <w:t>5/2018</w:t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rStyle w:val="11"/>
          <w:szCs w:val="20"/>
        </w:rPr>
      </w:pPr>
      <w:r>
        <w:rPr>
          <w:b/>
          <w:sz w:val="20"/>
          <w:szCs w:val="20"/>
          <w:lang w:val="en-US"/>
        </w:rPr>
        <w:t>Instructor</w:t>
      </w:r>
      <w:r>
        <w:rPr>
          <w:b/>
          <w:sz w:val="20"/>
          <w:szCs w:val="20"/>
        </w:rPr>
        <w:t xml:space="preserve">, </w:t>
      </w:r>
      <w:r>
        <w:rPr>
          <w:b w:val="0"/>
          <w:bCs/>
          <w:sz w:val="20"/>
          <w:szCs w:val="20"/>
          <w:lang w:val="en-US"/>
        </w:rPr>
        <w:fldChar w:fldCharType="begin"/>
      </w:r>
      <w:r>
        <w:rPr>
          <w:b w:val="0"/>
          <w:bCs/>
          <w:sz w:val="20"/>
          <w:szCs w:val="20"/>
          <w:lang w:val="en-US"/>
        </w:rPr>
        <w:instrText xml:space="preserve"> HYPERLINK "https://drive.google.com/drive/folders/0B3EYXD9OvFeTZENPVzNIa2M3ZGc?usp=sharing" </w:instrText>
      </w:r>
      <w:r>
        <w:rPr>
          <w:b w:val="0"/>
          <w:bCs/>
          <w:sz w:val="20"/>
          <w:szCs w:val="20"/>
          <w:lang w:val="en-US"/>
        </w:rPr>
        <w:fldChar w:fldCharType="separate"/>
      </w:r>
      <w:r>
        <w:rPr>
          <w:rStyle w:val="10"/>
          <w:b w:val="0"/>
          <w:bCs/>
          <w:sz w:val="20"/>
          <w:szCs w:val="20"/>
          <w:lang w:val="en-US"/>
        </w:rPr>
        <w:t>Beginning Software Engineering, Part 1: A Survey of Basic Principles</w:t>
      </w:r>
      <w:r>
        <w:rPr>
          <w:b w:val="0"/>
          <w:bCs/>
          <w:sz w:val="20"/>
          <w:szCs w:val="20"/>
          <w:lang w:val="en-US"/>
        </w:rPr>
        <w:fldChar w:fldCharType="end"/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caps/>
          <w:sz w:val="20"/>
          <w:szCs w:val="20"/>
        </w:rPr>
      </w:pP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b/>
          <w:sz w:val="20"/>
          <w:szCs w:val="20"/>
        </w:rPr>
      </w:pPr>
      <w:r>
        <w:rPr>
          <w:caps/>
          <w:sz w:val="20"/>
          <w:szCs w:val="20"/>
        </w:rPr>
        <w:t xml:space="preserve">BROOKLINE ADULT &amp; COMMUNITY EDUCATION, </w:t>
      </w:r>
      <w:r>
        <w:rPr>
          <w:sz w:val="20"/>
          <w:szCs w:val="20"/>
        </w:rPr>
        <w:t>Brookline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"http://www.brooklineadulted.org/" </w:instrText>
      </w:r>
      <w:r>
        <w:fldChar w:fldCharType="separate"/>
      </w:r>
      <w:r>
        <w:rPr>
          <w:rStyle w:val="11"/>
          <w:szCs w:val="20"/>
        </w:rPr>
        <w:t>BrooklineAdultEd.org</w:t>
      </w:r>
      <w: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9/2015 to </w:t>
      </w:r>
      <w:r>
        <w:rPr>
          <w:b/>
          <w:sz w:val="20"/>
          <w:szCs w:val="20"/>
          <w:lang w:val="en-US"/>
        </w:rPr>
        <w:t>11/2015</w:t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rStyle w:val="11"/>
          <w:szCs w:val="20"/>
        </w:rPr>
      </w:pPr>
      <w:r>
        <w:rPr>
          <w:b/>
          <w:sz w:val="20"/>
          <w:szCs w:val="20"/>
          <w:lang w:val="en-US"/>
        </w:rPr>
        <w:t>Instructor</w:t>
      </w:r>
      <w:r>
        <w:rPr>
          <w:b/>
          <w:sz w:val="20"/>
          <w:szCs w:val="20"/>
        </w:rPr>
        <w:t xml:space="preserve">, </w:t>
      </w:r>
      <w:r>
        <w:fldChar w:fldCharType="begin"/>
      </w:r>
      <w:r>
        <w:instrText xml:space="preserve">HYPERLINK "http://drive.google.com/folderview?id=0B3EYXD9OvFeTYjMwU0FmbTh1TUU&amp;usp=sharing" </w:instrText>
      </w:r>
      <w:r>
        <w:fldChar w:fldCharType="separate"/>
      </w:r>
      <w:r>
        <w:rPr>
          <w:rStyle w:val="11"/>
          <w:szCs w:val="20"/>
        </w:rPr>
        <w:t>SO YOU WANT TO BE A PROGRAMMER: A Survey of Basic Principles of Software Engineering</w:t>
      </w:r>
      <w:r>
        <w:fldChar w:fldCharType="end"/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rPr>
          <w:b/>
          <w:sz w:val="20"/>
          <w:szCs w:val="20"/>
        </w:rPr>
      </w:pP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b/>
          <w:sz w:val="20"/>
          <w:szCs w:val="20"/>
        </w:rPr>
      </w:pPr>
      <w:r>
        <w:rPr>
          <w:caps/>
          <w:sz w:val="20"/>
          <w:szCs w:val="20"/>
        </w:rPr>
        <w:t xml:space="preserve">BROOKLINE ADULT &amp; COMMUNITY EDUCATION, </w:t>
      </w:r>
      <w:r>
        <w:rPr>
          <w:sz w:val="20"/>
          <w:szCs w:val="20"/>
        </w:rPr>
        <w:t>Brookline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"http://www.brooklineadulted.org/" </w:instrText>
      </w:r>
      <w:r>
        <w:fldChar w:fldCharType="separate"/>
      </w:r>
      <w:r>
        <w:rPr>
          <w:rStyle w:val="11"/>
          <w:szCs w:val="20"/>
        </w:rPr>
        <w:t>BrooklineAdultEd.org</w:t>
      </w:r>
      <w: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10/2015</w:t>
      </w:r>
    </w:p>
    <w:p>
      <w:pPr>
        <w:pStyle w:val="8"/>
        <w:tabs>
          <w:tab w:val="left" w:pos="270"/>
          <w:tab w:val="right" w:pos="10800"/>
        </w:tabs>
        <w:spacing w:before="0" w:beforeAutospacing="0" w:after="0" w:afterAutospacing="0"/>
        <w:ind w:left="274" w:hanging="27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Presenter, </w:t>
      </w:r>
      <w:r>
        <w:fldChar w:fldCharType="begin"/>
      </w:r>
      <w:r>
        <w:instrText xml:space="preserve">HYPERLINK "http://drive.google.com/folderview?id=0B3EYXD9OvFeTdHNsd2N4OVlZaHM&amp;usp=sharing" </w:instrText>
      </w:r>
      <w:r>
        <w:fldChar w:fldCharType="separate"/>
      </w:r>
      <w:r>
        <w:rPr>
          <w:rStyle w:val="11"/>
          <w:bCs/>
          <w:szCs w:val="20"/>
        </w:rPr>
        <w:t>Homer's</w:t>
      </w:r>
      <w:r>
        <w:rPr>
          <w:rStyle w:val="17"/>
          <w:bCs/>
          <w:sz w:val="20"/>
          <w:szCs w:val="20"/>
          <w:u w:val="single"/>
        </w:rPr>
        <w:t> </w:t>
      </w:r>
      <w:r>
        <w:rPr>
          <w:rStyle w:val="11"/>
          <w:b/>
          <w:bCs/>
          <w:i/>
          <w:iCs/>
          <w:szCs w:val="20"/>
        </w:rPr>
        <w:t>Odyssey</w:t>
      </w:r>
      <w:r>
        <w:rPr>
          <w:rStyle w:val="17"/>
          <w:bCs/>
          <w:sz w:val="20"/>
          <w:szCs w:val="20"/>
          <w:u w:val="single"/>
        </w:rPr>
        <w:t> </w:t>
      </w:r>
      <w:r>
        <w:rPr>
          <w:rStyle w:val="11"/>
          <w:bCs/>
          <w:szCs w:val="20"/>
        </w:rPr>
        <w:t>and Its Many Homages</w:t>
      </w:r>
      <w:r>
        <w:fldChar w:fldCharType="end"/>
      </w:r>
      <w:r>
        <w:rPr>
          <w:rStyle w:val="17"/>
          <w:color w:val="000000"/>
          <w:sz w:val="20"/>
          <w:szCs w:val="20"/>
        </w:rPr>
        <w:t> </w:t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MILLIS RECREATION DEPARTMENT, </w:t>
      </w:r>
      <w:r>
        <w:rPr>
          <w:sz w:val="20"/>
          <w:szCs w:val="20"/>
        </w:rPr>
        <w:t>Millis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"http://www.millis.org/Pages/MillisMA_Recreation" </w:instrText>
      </w:r>
      <w:r>
        <w:fldChar w:fldCharType="separate"/>
      </w:r>
      <w:r>
        <w:rPr>
          <w:rStyle w:val="11"/>
          <w:szCs w:val="20"/>
        </w:rPr>
        <w:t>millis.org/Pages/MillisMA_Recreation</w:t>
      </w:r>
      <w:r>
        <w:fldChar w:fldCharType="end"/>
      </w:r>
      <w:r>
        <w:rPr>
          <w:caps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4/2015 to 6/2015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Lecturer, </w:t>
      </w:r>
      <w:r>
        <w:fldChar w:fldCharType="begin"/>
      </w:r>
      <w:r>
        <w:instrText xml:space="preserve">HYPERLINK "http://drive.google.com/folderview?id=0B3EYXD9OvFeTOHc3MVZzZmZuVXc&amp;usp=sharing" </w:instrText>
      </w:r>
      <w:r>
        <w:fldChar w:fldCharType="separate"/>
      </w:r>
      <w:r>
        <w:rPr>
          <w:rStyle w:val="10"/>
          <w:bCs/>
          <w:szCs w:val="20"/>
        </w:rPr>
        <w:t xml:space="preserve">WILSON LOOP TO OMNIVERSE: </w:t>
      </w:r>
      <w:r>
        <w:rPr>
          <w:rStyle w:val="10"/>
          <w:bCs/>
          <w:szCs w:val="20"/>
          <w:lang w:val="en-US"/>
        </w:rPr>
        <w:t xml:space="preserve">An Introduction to Physics and </w:t>
      </w:r>
      <w:r>
        <w:rPr>
          <w:rStyle w:val="10"/>
          <w:bCs/>
          <w:szCs w:val="20"/>
        </w:rPr>
        <w:t>Cosmology</w:t>
      </w:r>
      <w:r>
        <w:fldChar w:fldCharType="end"/>
      </w:r>
      <w:r>
        <w:rPr>
          <w:rStyle w:val="17"/>
          <w:color w:val="000000"/>
          <w:sz w:val="20"/>
          <w:szCs w:val="20"/>
        </w:rPr>
        <w:t> </w:t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ARISIA 2015 Science-Fiction/Fantasy Convention, </w:t>
      </w:r>
      <w:r>
        <w:rPr>
          <w:sz w:val="20"/>
          <w:szCs w:val="20"/>
        </w:rPr>
        <w:t>Boston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"http://www.arisia.org/" </w:instrText>
      </w:r>
      <w:r>
        <w:fldChar w:fldCharType="separate"/>
      </w:r>
      <w:r>
        <w:rPr>
          <w:rStyle w:val="11"/>
          <w:szCs w:val="20"/>
        </w:rPr>
        <w:t>arisia.org</w:t>
      </w:r>
      <w:r>
        <w:fldChar w:fldCharType="end"/>
      </w:r>
      <w:r>
        <w:rPr>
          <w:caps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1/2015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Presenter, </w:t>
      </w:r>
      <w:r>
        <w:fldChar w:fldCharType="begin"/>
      </w:r>
      <w:r>
        <w:instrText xml:space="preserve">HYPERLINK "http://drive.google.com/folderview?id=0B3EYXD9OvFeTYjdhS2xfcHpTMTQ&amp;usp=sharing" </w:instrText>
      </w:r>
      <w:r>
        <w:fldChar w:fldCharType="separate"/>
      </w:r>
      <w:r>
        <w:rPr>
          <w:rStyle w:val="11"/>
          <w:bCs/>
          <w:szCs w:val="20"/>
        </w:rPr>
        <w:t>SHINJUKU TO BUDAYEEN: The Spirits of Cyberpunk Past, Present and Dark Dystopian Future</w:t>
      </w:r>
      <w:r>
        <w:fldChar w:fldCharType="end"/>
      </w:r>
      <w:r>
        <w:rPr>
          <w:rStyle w:val="17"/>
          <w:color w:val="000000"/>
          <w:sz w:val="27"/>
          <w:szCs w:val="27"/>
        </w:rPr>
        <w:t> </w:t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MILLIS PUBLIC LIBRARY, </w:t>
      </w:r>
      <w:r>
        <w:rPr>
          <w:sz w:val="20"/>
          <w:szCs w:val="20"/>
        </w:rPr>
        <w:t>Millis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"http://www.millislibrary.org/" </w:instrText>
      </w:r>
      <w:r>
        <w:fldChar w:fldCharType="separate"/>
      </w:r>
      <w:r>
        <w:rPr>
          <w:rStyle w:val="11"/>
          <w:szCs w:val="20"/>
        </w:rPr>
        <w:t>MillisLibrary.org</w:t>
      </w:r>
      <w: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12/2014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Presenter, </w:t>
      </w:r>
      <w:r>
        <w:fldChar w:fldCharType="begin"/>
      </w:r>
      <w:r>
        <w:instrText xml:space="preserve">HYPERLINK "http://drive.google.com/folderview?id=0B3EYXD9OvFeTVm5SekZZalgxWWM&amp;usp=sharing" </w:instrText>
      </w:r>
      <w:r>
        <w:fldChar w:fldCharType="separate"/>
      </w:r>
      <w:r>
        <w:rPr>
          <w:rStyle w:val="11"/>
          <w:bCs/>
          <w:szCs w:val="20"/>
        </w:rPr>
        <w:t>A Brief Glimpse Into Charles Dickens' Most Famous Story,</w:t>
      </w:r>
      <w:r>
        <w:rPr>
          <w:rStyle w:val="17"/>
          <w:bCs/>
          <w:sz w:val="20"/>
          <w:szCs w:val="20"/>
          <w:u w:val="single"/>
        </w:rPr>
        <w:t> </w:t>
      </w:r>
      <w:r>
        <w:rPr>
          <w:rStyle w:val="11"/>
          <w:b/>
          <w:bCs/>
          <w:i/>
          <w:iCs/>
          <w:szCs w:val="20"/>
        </w:rPr>
        <w:t>A Christmas Carol</w:t>
      </w:r>
      <w:r>
        <w:fldChar w:fldCharType="end"/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MILLIS RECREATION DEPARTMENT, </w:t>
      </w:r>
      <w:r>
        <w:rPr>
          <w:sz w:val="20"/>
          <w:szCs w:val="20"/>
        </w:rPr>
        <w:t>Millis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"http://www.millis.org/Pages/MillisMA_Recreation" </w:instrText>
      </w:r>
      <w:r>
        <w:fldChar w:fldCharType="separate"/>
      </w:r>
      <w:r>
        <w:rPr>
          <w:rStyle w:val="11"/>
          <w:szCs w:val="20"/>
        </w:rPr>
        <w:t>millis.org/Pages/MillisMA_Recreation</w:t>
      </w:r>
      <w:r>
        <w:fldChar w:fldCharType="end"/>
      </w:r>
      <w:r>
        <w:rPr>
          <w:caps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9/2014 to 11/2014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Lecturer, </w:t>
      </w:r>
      <w:r>
        <w:fldChar w:fldCharType="begin"/>
      </w:r>
      <w:r>
        <w:instrText xml:space="preserve">HYPERLINK "http://drive.google.com/folderview?id=0B3EYXD9OvFeTYjMwU0FmbTh1TUU&amp;usp=sharing" </w:instrText>
      </w:r>
      <w:r>
        <w:fldChar w:fldCharType="separate"/>
      </w:r>
      <w:r>
        <w:rPr>
          <w:rStyle w:val="11"/>
          <w:szCs w:val="20"/>
        </w:rPr>
        <w:t>SO YOU WANT TO BE A CODER: A Survey of Basic Principles of Software Engineering</w:t>
      </w:r>
      <w:r>
        <w:fldChar w:fldCharType="end"/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MILLIS RECREATION DEPARTMENT, </w:t>
      </w:r>
      <w:r>
        <w:rPr>
          <w:sz w:val="20"/>
          <w:szCs w:val="20"/>
        </w:rPr>
        <w:t>Millis</w:t>
      </w:r>
      <w:r>
        <w:rPr>
          <w:caps/>
          <w:sz w:val="20"/>
          <w:szCs w:val="20"/>
        </w:rPr>
        <w:t xml:space="preserve">, MA, </w:t>
      </w:r>
      <w:r>
        <w:fldChar w:fldCharType="begin"/>
      </w:r>
      <w:r>
        <w:instrText xml:space="preserve">HYPERLINK "http://www.millis.org/Pages/MillisMA_Recreation" </w:instrText>
      </w:r>
      <w:r>
        <w:fldChar w:fldCharType="separate"/>
      </w:r>
      <w:r>
        <w:rPr>
          <w:rStyle w:val="11"/>
          <w:szCs w:val="20"/>
        </w:rPr>
        <w:t>millis.org/Pages/MillisMA_Recreation</w:t>
      </w:r>
      <w:r>
        <w:fldChar w:fldCharType="end"/>
      </w:r>
      <w:r>
        <w:rPr>
          <w:caps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6/2014 to 8/2014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Lecturer, </w:t>
      </w:r>
      <w:r>
        <w:fldChar w:fldCharType="begin"/>
      </w:r>
      <w:r>
        <w:instrText xml:space="preserve">HYPERLINK "http://drive.google.com/folderview?id=0B3EYXD9OvFeTQlFSRUNtYkhVU00&amp;usp=sharing" </w:instrText>
      </w:r>
      <w:r>
        <w:fldChar w:fldCharType="separate"/>
      </w:r>
      <w:r>
        <w:rPr>
          <w:rStyle w:val="11"/>
          <w:szCs w:val="20"/>
        </w:rPr>
        <w:t>SCALES TO SCHENKER: An Introduction to Music Theory</w:t>
      </w:r>
      <w:r>
        <w:fldChar w:fldCharType="end"/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caps/>
          <w:sz w:val="20"/>
          <w:szCs w:val="20"/>
        </w:rPr>
        <w:t>FRANKLIN ENSEMBLE</w:t>
      </w:r>
      <w:r>
        <w:rPr>
          <w:sz w:val="20"/>
          <w:szCs w:val="20"/>
        </w:rPr>
        <w:t>, Cranston, RI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6/2014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Chamber Music Coach</w:t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 xml:space="preserve">, Cambridge, MA, </w:t>
      </w:r>
      <w:r>
        <w:fldChar w:fldCharType="begin"/>
      </w:r>
      <w:r>
        <w:instrText xml:space="preserve">HYPERLINK "http://www.familyopera.org/" </w:instrText>
      </w:r>
      <w:r>
        <w:fldChar w:fldCharType="separate"/>
      </w:r>
      <w:r>
        <w:rPr>
          <w:rStyle w:val="11"/>
          <w:szCs w:val="20"/>
        </w:rPr>
        <w:t>FamilyOpera.org</w:t>
      </w:r>
      <w: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10/2007 to 5/2014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Assistant Conductor, </w:t>
      </w:r>
      <w:r>
        <w:rPr>
          <w:b/>
          <w:bCs/>
          <w:sz w:val="20"/>
          <w:szCs w:val="20"/>
        </w:rPr>
        <w:t xml:space="preserve">Répétiteur. Vocal Soloist Coach </w:t>
      </w:r>
      <w:r>
        <w:rPr>
          <w:bCs/>
          <w:sz w:val="20"/>
          <w:szCs w:val="20"/>
        </w:rPr>
        <w:t xml:space="preserve">and </w:t>
      </w:r>
      <w:r>
        <w:rPr>
          <w:b/>
          <w:bCs/>
          <w:sz w:val="20"/>
          <w:szCs w:val="20"/>
        </w:rPr>
        <w:t>Board Member</w:t>
      </w:r>
    </w:p>
    <w:p>
      <w:pPr>
        <w:pStyle w:val="8"/>
        <w:tabs>
          <w:tab w:val="right" w:pos="10800"/>
        </w:tabs>
        <w:rPr>
          <w:b/>
          <w:bCs/>
          <w:sz w:val="20"/>
          <w:szCs w:val="20"/>
        </w:rPr>
      </w:pPr>
      <w:r>
        <w:rPr>
          <w:caps/>
          <w:sz w:val="20"/>
          <w:szCs w:val="20"/>
        </w:rPr>
        <w:t xml:space="preserve">LIGHTHOUSE ART and MUSIC CAMP, </w:t>
      </w:r>
      <w:r>
        <w:rPr>
          <w:sz w:val="20"/>
          <w:szCs w:val="20"/>
        </w:rPr>
        <w:t>Pine Grove</w:t>
      </w:r>
      <w:r>
        <w:rPr>
          <w:caps/>
          <w:sz w:val="20"/>
          <w:szCs w:val="20"/>
        </w:rPr>
        <w:t>, PA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Summers, 1972 to 1976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Instructor in Violin and Music Theory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Conductor of String Orchestra</w:t>
      </w:r>
    </w:p>
    <w:p>
      <w:pPr>
        <w:pStyle w:val="2"/>
      </w:pPr>
      <w:r>
        <w:t>PERFORMING EXPERIENCE</w:t>
      </w:r>
    </w:p>
    <w:p>
      <w:pPr>
        <w:pStyle w:val="8"/>
        <w:tabs>
          <w:tab w:val="right" w:pos="10800"/>
        </w:tabs>
        <w:rPr>
          <w:sz w:val="20"/>
          <w:szCs w:val="20"/>
          <w:lang w:val="en-US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</w:t>
      </w:r>
      <w:r>
        <w:rPr>
          <w:b/>
          <w:sz w:val="20"/>
          <w:szCs w:val="20"/>
          <w:lang w:val="en-US"/>
        </w:rPr>
        <w:t>8</w:t>
      </w:r>
      <w:r>
        <w:rPr>
          <w:sz w:val="20"/>
          <w:szCs w:val="20"/>
        </w:rPr>
        <w:br w:type="textWrapping"/>
      </w:r>
      <w:r>
        <w:rPr>
          <w:b/>
          <w:bCs/>
          <w:sz w:val="20"/>
          <w:szCs w:val="20"/>
          <w:lang w:val="en-US"/>
        </w:rPr>
        <w:t>Kern Country Citizens</w:t>
      </w:r>
      <w:r>
        <w:rPr>
          <w:rFonts w:hint="default"/>
          <w:b/>
          <w:bCs/>
          <w:sz w:val="20"/>
          <w:szCs w:val="20"/>
          <w:lang w:val="en-US"/>
        </w:rPr>
        <w:t xml:space="preserve"> Committee Member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  <w:lang w:val="en-US"/>
        </w:rPr>
        <w:t>Weedpatch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z w:val="20"/>
          <w:szCs w:val="20"/>
          <w:lang w:val="en-US"/>
        </w:rPr>
        <w:t xml:space="preserve"> Paul Phillips and Bill Harley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CHARLES RIVER C</w:t>
      </w:r>
      <w:bookmarkStart w:id="0" w:name="_GoBack"/>
      <w:bookmarkEnd w:id="0"/>
      <w:r>
        <w:rPr>
          <w:caps/>
          <w:sz w:val="20"/>
          <w:szCs w:val="20"/>
        </w:rPr>
        <w:t>HORALE</w:t>
      </w:r>
      <w:r>
        <w:rPr>
          <w:sz w:val="20"/>
          <w:szCs w:val="20"/>
        </w:rPr>
        <w:t xml:space="preserve">, Millis, MA, </w:t>
      </w:r>
      <w:r>
        <w:fldChar w:fldCharType="begin"/>
      </w:r>
      <w:r>
        <w:instrText xml:space="preserve">HYPERLINK "http://charlesriverchorale.net/" </w:instrText>
      </w:r>
      <w:r>
        <w:fldChar w:fldCharType="separate"/>
      </w:r>
      <w:r>
        <w:rPr>
          <w:rStyle w:val="11"/>
          <w:szCs w:val="20"/>
        </w:rPr>
        <w:t>CharlesRiverChorale.net</w:t>
      </w:r>
      <w:r>
        <w:fldChar w:fldCharType="end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10/2014 to </w:t>
      </w:r>
      <w:r>
        <w:rPr>
          <w:b/>
          <w:sz w:val="20"/>
          <w:szCs w:val="20"/>
          <w:lang w:val="en-US"/>
        </w:rPr>
        <w:t>8/2015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Member of Executive Board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 SCIENCE FESTIVAL CHORUS</w:t>
      </w:r>
      <w:r>
        <w:rPr>
          <w:sz w:val="20"/>
          <w:szCs w:val="20"/>
        </w:rPr>
        <w:t xml:space="preserve">, Cambridge, MA, </w:t>
      </w:r>
      <w:r>
        <w:fldChar w:fldCharType="begin"/>
      </w:r>
      <w:r>
        <w:instrText xml:space="preserve">HYPERLINK "http://www.familyopera.org/" </w:instrText>
      </w:r>
      <w:r>
        <w:fldChar w:fldCharType="separate"/>
      </w:r>
      <w:r>
        <w:rPr>
          <w:rStyle w:val="11"/>
          <w:szCs w:val="20"/>
        </w:rPr>
        <w:t>FamilyOpera.org</w:t>
      </w:r>
      <w:r>
        <w:fldChar w:fldCharType="end"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 </w:t>
      </w:r>
      <w:r>
        <w:rPr>
          <w:sz w:val="20"/>
          <w:szCs w:val="20"/>
        </w:rPr>
        <w:t>and</w:t>
      </w:r>
      <w:r>
        <w:rPr>
          <w:b/>
          <w:sz w:val="20"/>
          <w:szCs w:val="20"/>
        </w:rPr>
        <w:t xml:space="preserve"> Guest Conductor, </w:t>
      </w:r>
      <w:r>
        <w:rPr>
          <w:i/>
          <w:sz w:val="20"/>
          <w:szCs w:val="20"/>
        </w:rPr>
        <w:t>Powers of Ten</w:t>
      </w:r>
      <w:r>
        <w:rPr>
          <w:sz w:val="20"/>
          <w:szCs w:val="20"/>
        </w:rPr>
        <w:t>, by David Haines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Water Buffalo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Rain Dance </w:t>
      </w:r>
      <w:r>
        <w:rPr>
          <w:sz w:val="20"/>
          <w:szCs w:val="20"/>
        </w:rPr>
        <w:t>by Stuart Hancock and Donald Sturrock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 SCIENCE FESTIVAL CHORUS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2013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 </w:t>
      </w:r>
      <w:r>
        <w:rPr>
          <w:sz w:val="20"/>
          <w:szCs w:val="20"/>
        </w:rPr>
        <w:t>and</w:t>
      </w:r>
      <w:r>
        <w:rPr>
          <w:b/>
          <w:sz w:val="20"/>
          <w:szCs w:val="20"/>
        </w:rPr>
        <w:t xml:space="preserve"> Guest Conductor, </w:t>
      </w:r>
      <w:r>
        <w:rPr>
          <w:i/>
          <w:sz w:val="20"/>
          <w:szCs w:val="20"/>
        </w:rPr>
        <w:t>H</w:t>
      </w:r>
      <w:r>
        <w:rPr>
          <w:i/>
          <w:sz w:val="20"/>
          <w:szCs w:val="20"/>
          <w:vertAlign w:val="subscript"/>
        </w:rPr>
        <w:t>2</w:t>
      </w:r>
      <w:r>
        <w:rPr>
          <w:i/>
          <w:sz w:val="20"/>
          <w:szCs w:val="20"/>
        </w:rPr>
        <w:t>Oratorio: A Deluge of Songs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2013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Soldier Ant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Antiphony </w:t>
      </w:r>
      <w:r>
        <w:rPr>
          <w:sz w:val="20"/>
          <w:szCs w:val="20"/>
        </w:rPr>
        <w:t>by Graham Preskett and John Kane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2012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King’s Man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Flying High </w:t>
      </w:r>
      <w:r>
        <w:rPr>
          <w:sz w:val="20"/>
          <w:szCs w:val="20"/>
        </w:rPr>
        <w:t>by Graham Preskett and John Kane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2011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Rebel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Sandperson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Space Opera </w:t>
      </w:r>
      <w:r>
        <w:rPr>
          <w:sz w:val="20"/>
          <w:szCs w:val="20"/>
        </w:rPr>
        <w:t>by David Bass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 SCIENCE FESTIVAL CHORUS</w:t>
      </w:r>
      <w:r>
        <w:rPr>
          <w:sz w:val="20"/>
          <w:szCs w:val="20"/>
        </w:rPr>
        <w:t>, Cambridge, MA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2008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Singer, </w:t>
      </w:r>
      <w:r>
        <w:rPr>
          <w:i/>
          <w:sz w:val="20"/>
          <w:szCs w:val="20"/>
        </w:rPr>
        <w:t>Looking Up: Wonders of the Night Sky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2010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Prince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Chamberlain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Springtime for Haman </w:t>
      </w:r>
      <w:r>
        <w:rPr>
          <w:sz w:val="20"/>
          <w:szCs w:val="20"/>
        </w:rPr>
        <w:t>by David Bass</w:t>
      </w:r>
    </w:p>
    <w:p>
      <w:pPr>
        <w:tabs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>NORTH CAMBRIDGE FAMILY OPERA, Cambridge, MA</w:t>
      </w:r>
      <w:r>
        <w:rPr>
          <w:color w:val="000000"/>
          <w:sz w:val="20"/>
          <w:szCs w:val="20"/>
        </w:rPr>
        <w:tab/>
      </w:r>
      <w:r>
        <w:rPr>
          <w:b/>
          <w:sz w:val="20"/>
          <w:szCs w:val="20"/>
        </w:rPr>
        <w:t>2009</w:t>
      </w: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Frog </w:t>
      </w:r>
      <w:r>
        <w:rPr>
          <w:bCs/>
          <w:sz w:val="20"/>
          <w:szCs w:val="20"/>
        </w:rPr>
        <w:t>and</w:t>
      </w:r>
      <w:r>
        <w:rPr>
          <w:b/>
          <w:bCs/>
          <w:sz w:val="20"/>
          <w:szCs w:val="20"/>
        </w:rPr>
        <w:t xml:space="preserve"> Courtier </w:t>
      </w:r>
      <w:r>
        <w:rPr>
          <w:bCs/>
          <w:sz w:val="20"/>
          <w:szCs w:val="20"/>
        </w:rPr>
        <w:t>in</w:t>
      </w:r>
      <w:r>
        <w:rPr>
          <w:bCs/>
          <w:i/>
          <w:sz w:val="20"/>
          <w:szCs w:val="20"/>
        </w:rPr>
        <w:t xml:space="preserve"> The Weaver’s Wedding </w:t>
      </w:r>
      <w:r>
        <w:rPr>
          <w:bCs/>
          <w:sz w:val="20"/>
          <w:szCs w:val="20"/>
        </w:rPr>
        <w:t>by Bernard Hughes and William Radice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 SCIENCE FESTIVAL CHORUS</w:t>
      </w:r>
      <w:r>
        <w:rPr>
          <w:sz w:val="20"/>
          <w:szCs w:val="20"/>
        </w:rPr>
        <w:t>, Cambridge, MA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2008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Singer, </w:t>
      </w:r>
      <w:r>
        <w:rPr>
          <w:i/>
          <w:sz w:val="20"/>
          <w:szCs w:val="20"/>
        </w:rPr>
        <w:t>Powers of Ten</w:t>
      </w:r>
      <w:r>
        <w:rPr>
          <w:sz w:val="20"/>
          <w:szCs w:val="20"/>
        </w:rPr>
        <w:t>, by David Haines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2008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People Jig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The Puzzle Jigs </w:t>
      </w:r>
      <w:r>
        <w:rPr>
          <w:sz w:val="20"/>
          <w:szCs w:val="20"/>
        </w:rPr>
        <w:t>by David Haines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 SCIENCE FESTIVAL CHORUS</w:t>
      </w:r>
      <w:r>
        <w:rPr>
          <w:sz w:val="20"/>
          <w:szCs w:val="20"/>
        </w:rPr>
        <w:t>, Cambridge, MA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2007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Singer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Guest Conductor, </w:t>
      </w:r>
      <w:r>
        <w:rPr>
          <w:i/>
          <w:sz w:val="20"/>
          <w:szCs w:val="20"/>
        </w:rPr>
        <w:t>Lifetime: Songs of Life and Evolution</w:t>
      </w:r>
      <w:r>
        <w:rPr>
          <w:sz w:val="20"/>
          <w:szCs w:val="20"/>
        </w:rPr>
        <w:t>, by David Haines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2007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Security Guard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Ambulance-Chasing Lawyer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>Kids Court</w:t>
      </w:r>
      <w:r>
        <w:rPr>
          <w:sz w:val="20"/>
          <w:szCs w:val="20"/>
        </w:rPr>
        <w:t xml:space="preserve"> by David Bass and John Kane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MetroWest Family Theater</w:t>
      </w:r>
      <w:r>
        <w:rPr>
          <w:sz w:val="20"/>
          <w:szCs w:val="20"/>
        </w:rPr>
        <w:t>, Sudbury,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Mr. Sowerberry </w:t>
      </w:r>
      <w:r>
        <w:rPr>
          <w:sz w:val="20"/>
          <w:szCs w:val="20"/>
        </w:rPr>
        <w:t>in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Oliver!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by Lionel Bart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Rebel, Sandperson </w:t>
      </w:r>
      <w:r>
        <w:rPr>
          <w:sz w:val="20"/>
          <w:szCs w:val="20"/>
        </w:rPr>
        <w:t>and</w:t>
      </w:r>
      <w:r>
        <w:rPr>
          <w:b/>
          <w:sz w:val="20"/>
          <w:szCs w:val="20"/>
        </w:rPr>
        <w:t xml:space="preserve"> Droid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Space Opera </w:t>
      </w:r>
      <w:r>
        <w:rPr>
          <w:sz w:val="20"/>
          <w:szCs w:val="20"/>
        </w:rPr>
        <w:t>by David Bass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2004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Citizen of Shushan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Friend of Haman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Springtime for Haman </w:t>
      </w:r>
      <w:r>
        <w:rPr>
          <w:sz w:val="20"/>
          <w:szCs w:val="20"/>
        </w:rPr>
        <w:t>by David Bass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caps/>
          <w:sz w:val="20"/>
          <w:szCs w:val="20"/>
        </w:rPr>
        <w:t>North Cambridge Family Opera</w:t>
      </w:r>
      <w:r>
        <w:rPr>
          <w:sz w:val="20"/>
          <w:szCs w:val="20"/>
        </w:rPr>
        <w:t>, Cambridge, MA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2003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Earth Jig</w:t>
      </w:r>
      <w:r>
        <w:rPr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 xml:space="preserve">The Puzzle Jigs </w:t>
      </w:r>
      <w:r>
        <w:rPr>
          <w:sz w:val="20"/>
          <w:szCs w:val="20"/>
        </w:rPr>
        <w:t>by David Haines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Cs/>
          <w:sz w:val="20"/>
          <w:szCs w:val="20"/>
        </w:rPr>
        <w:t>HANDEL &amp; HAYDN SOCIETY, Thomas Dunn and Christopher Hogwood, Music Directors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1983 to 1986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Assistant Concertmaster</w:t>
      </w:r>
      <w:r>
        <w:rPr>
          <w:sz w:val="20"/>
          <w:szCs w:val="20"/>
        </w:rPr>
        <w:t xml:space="preserve"> and </w:t>
      </w:r>
      <w:r>
        <w:rPr>
          <w:b/>
          <w:sz w:val="20"/>
          <w:szCs w:val="20"/>
        </w:rPr>
        <w:t>Section First Violin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Freelance violinist</w:t>
      </w:r>
      <w:r>
        <w:rPr>
          <w:sz w:val="20"/>
          <w:szCs w:val="20"/>
        </w:rPr>
        <w:t>, New England area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1979 to 1986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Engagements with Composers in Red Sneakers, Rhode Island Philharmonic, Boston Classical Orchestra, Central Massachusetts Symphony, Concord Chorale, Worcester Symphony Orchestra</w:t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caps/>
          <w:sz w:val="20"/>
          <w:szCs w:val="20"/>
        </w:rPr>
        <w:t>Pro Arte Chamber Orchestra</w:t>
      </w:r>
      <w:r>
        <w:rPr>
          <w:sz w:val="20"/>
          <w:szCs w:val="20"/>
        </w:rPr>
        <w:t>, Boston, MA, Larry Hill, Music Director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1981 to 1985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 xml:space="preserve">Section First Violin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Orchestra Committee Chairperson </w:t>
      </w:r>
    </w:p>
    <w:p>
      <w:pPr>
        <w:pStyle w:val="8"/>
        <w:tabs>
          <w:tab w:val="right" w:pos="10800"/>
        </w:tabs>
        <w:spacing w:after="0" w:afterAutospacing="0"/>
        <w:rPr>
          <w:b/>
          <w:sz w:val="20"/>
          <w:szCs w:val="20"/>
        </w:rPr>
      </w:pPr>
      <w:r>
        <w:rPr>
          <w:bCs/>
          <w:caps/>
          <w:sz w:val="20"/>
          <w:szCs w:val="20"/>
        </w:rPr>
        <w:t>Emmanuel music</w:t>
      </w:r>
      <w:r>
        <w:rPr>
          <w:sz w:val="20"/>
          <w:szCs w:val="20"/>
        </w:rPr>
        <w:t>, Boston, MA, Craig Smith, Music Director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1981 to 1985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Section Violin</w:t>
      </w:r>
    </w:p>
    <w:p>
      <w:pPr>
        <w:pStyle w:val="8"/>
        <w:numPr>
          <w:ilvl w:val="0"/>
          <w:numId w:val="3"/>
        </w:numPr>
        <w:tabs>
          <w:tab w:val="right" w:pos="10800"/>
        </w:tabs>
        <w:spacing w:before="0" w:beforeAutospacing="0"/>
        <w:rPr>
          <w:sz w:val="20"/>
          <w:szCs w:val="20"/>
        </w:rPr>
      </w:pPr>
      <w:r>
        <w:rPr>
          <w:i/>
          <w:sz w:val="20"/>
          <w:szCs w:val="20"/>
        </w:rPr>
        <w:t>Cosi fan tutte (</w:t>
      </w:r>
      <w:r>
        <w:rPr>
          <w:bCs/>
          <w:i/>
          <w:iCs/>
          <w:color w:val="252525"/>
          <w:sz w:val="20"/>
          <w:szCs w:val="20"/>
          <w:shd w:val="clear" w:color="auto" w:fill="FFFFFF"/>
        </w:rPr>
        <w:t>Thus Do They All, or The School for Lovers</w:t>
      </w:r>
      <w:r>
        <w:rPr>
          <w:color w:val="252525"/>
          <w:sz w:val="20"/>
          <w:szCs w:val="20"/>
          <w:shd w:val="clear" w:color="auto" w:fill="FFFFFF"/>
        </w:rPr>
        <w:t>)</w:t>
      </w:r>
      <w:r>
        <w:rPr>
          <w:sz w:val="20"/>
          <w:szCs w:val="20"/>
        </w:rPr>
        <w:t xml:space="preserve"> by W. A. Mozart</w:t>
      </w:r>
    </w:p>
    <w:p>
      <w:pPr>
        <w:pStyle w:val="8"/>
        <w:tabs>
          <w:tab w:val="right" w:pos="10800"/>
        </w:tabs>
        <w:spacing w:after="0" w:afterAutospacing="0"/>
        <w:rPr>
          <w:b/>
          <w:sz w:val="20"/>
          <w:szCs w:val="20"/>
        </w:rPr>
      </w:pPr>
      <w:r>
        <w:rPr>
          <w:bCs/>
          <w:caps/>
          <w:sz w:val="20"/>
          <w:szCs w:val="20"/>
        </w:rPr>
        <w:t xml:space="preserve">Boston CONCERT OPERA, </w:t>
      </w:r>
      <w:r>
        <w:rPr>
          <w:bCs/>
          <w:sz w:val="20"/>
          <w:szCs w:val="20"/>
        </w:rPr>
        <w:t xml:space="preserve">David Stockton, Music Director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1980 to 1985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Section First Violin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>Iris</w:t>
      </w:r>
      <w:r>
        <w:rPr>
          <w:sz w:val="20"/>
          <w:szCs w:val="20"/>
        </w:rPr>
        <w:t xml:space="preserve"> by Pietro Mascagni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 xml:space="preserve">Osud (Fate) </w:t>
      </w:r>
      <w:r>
        <w:rPr>
          <w:sz w:val="20"/>
          <w:szCs w:val="20"/>
        </w:rPr>
        <w:t>by Leos Janacek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 xml:space="preserve">Turandot </w:t>
      </w:r>
      <w:r>
        <w:rPr>
          <w:sz w:val="20"/>
          <w:szCs w:val="20"/>
        </w:rPr>
        <w:t xml:space="preserve">by </w:t>
      </w:r>
      <w:r>
        <w:rPr>
          <w:bCs/>
          <w:sz w:val="20"/>
          <w:szCs w:val="20"/>
          <w:shd w:val="clear" w:color="auto" w:fill="FFFFFF"/>
        </w:rPr>
        <w:t>Giacomo Puccini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 xml:space="preserve">I puritani (The Puritans) </w:t>
      </w:r>
      <w:r>
        <w:rPr>
          <w:sz w:val="20"/>
          <w:szCs w:val="20"/>
        </w:rPr>
        <w:t>by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>Vincenzo Bellini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>Goyescas</w:t>
      </w:r>
      <w:r>
        <w:rPr>
          <w:sz w:val="20"/>
          <w:szCs w:val="20"/>
        </w:rPr>
        <w:t xml:space="preserve"> by </w:t>
      </w:r>
      <w:r>
        <w:rPr>
          <w:bCs/>
          <w:sz w:val="20"/>
          <w:szCs w:val="20"/>
          <w:shd w:val="clear" w:color="auto" w:fill="FFFFFF"/>
        </w:rPr>
        <w:t>Enrique Granados</w:t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bCs/>
          <w:caps/>
          <w:sz w:val="20"/>
          <w:szCs w:val="20"/>
        </w:rPr>
        <w:t>PORTLAND SYMPHONY ORCHESTRA</w:t>
      </w:r>
      <w:r>
        <w:rPr>
          <w:sz w:val="20"/>
          <w:szCs w:val="20"/>
        </w:rPr>
        <w:t>, Portland, ME, Bruce Hangen, Conductor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1979 to 1985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Section First Violin</w:t>
      </w:r>
    </w:p>
    <w:p>
      <w:pPr>
        <w:pStyle w:val="8"/>
        <w:tabs>
          <w:tab w:val="right" w:pos="10800"/>
        </w:tabs>
        <w:spacing w:after="0" w:afterAutospacing="0"/>
        <w:rPr>
          <w:b/>
          <w:sz w:val="20"/>
          <w:szCs w:val="20"/>
        </w:rPr>
      </w:pPr>
      <w:r>
        <w:rPr>
          <w:bCs/>
          <w:caps/>
          <w:sz w:val="20"/>
          <w:szCs w:val="20"/>
        </w:rPr>
        <w:t>Opera Company of Boston</w:t>
      </w:r>
      <w:r>
        <w:rPr>
          <w:bCs/>
          <w:sz w:val="20"/>
          <w:szCs w:val="20"/>
        </w:rPr>
        <w:t>, Sarah Caldwell, Music Director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1979 to 1983</w:t>
      </w:r>
      <w:r>
        <w:rPr>
          <w:sz w:val="20"/>
          <w:szCs w:val="20"/>
        </w:rPr>
        <w:br w:type="textWrapping"/>
      </w:r>
      <w:r>
        <w:rPr>
          <w:b/>
          <w:sz w:val="20"/>
          <w:szCs w:val="20"/>
        </w:rPr>
        <w:t>Section Second Violin</w:t>
      </w:r>
    </w:p>
    <w:p>
      <w:pPr>
        <w:pStyle w:val="7"/>
        <w:rPr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  <w:shd w:val="clear" w:color="auto" w:fill="FFFFFF"/>
        </w:rPr>
        <w:t>Der Rosenkavalier</w:t>
      </w:r>
      <w:r>
        <w:rPr>
          <w:rStyle w:val="17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>(</w:t>
      </w:r>
      <w:r>
        <w:rPr>
          <w:bCs/>
          <w:i/>
          <w:iCs/>
          <w:color w:val="000000"/>
          <w:sz w:val="20"/>
          <w:szCs w:val="20"/>
          <w:shd w:val="clear" w:color="auto" w:fill="FFFFFF"/>
        </w:rPr>
        <w:t>The Knight of the Rose</w:t>
      </w:r>
      <w:r>
        <w:rPr>
          <w:color w:val="000000"/>
          <w:sz w:val="20"/>
          <w:szCs w:val="20"/>
          <w:shd w:val="clear" w:color="auto" w:fill="FFFFFF"/>
        </w:rPr>
        <w:t xml:space="preserve">) </w:t>
      </w:r>
      <w:r>
        <w:rPr>
          <w:sz w:val="20"/>
          <w:szCs w:val="20"/>
        </w:rPr>
        <w:t>by Richard Strauss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>Die Soldaten (The Soldiers)</w:t>
      </w:r>
      <w:r>
        <w:rPr>
          <w:sz w:val="20"/>
          <w:szCs w:val="20"/>
        </w:rPr>
        <w:t xml:space="preserve"> by Bernd Alois Zimmermann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 xml:space="preserve">Otello </w:t>
      </w:r>
      <w:r>
        <w:rPr>
          <w:sz w:val="20"/>
          <w:szCs w:val="20"/>
        </w:rPr>
        <w:t>by Giuseppe Verdi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>Aida</w:t>
      </w:r>
      <w:r>
        <w:rPr>
          <w:sz w:val="20"/>
          <w:szCs w:val="20"/>
        </w:rPr>
        <w:t xml:space="preserve"> by Giuseppe Verdi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 xml:space="preserve">Rigoletto </w:t>
      </w:r>
      <w:r>
        <w:rPr>
          <w:sz w:val="20"/>
          <w:szCs w:val="20"/>
        </w:rPr>
        <w:t>by Giuseppe Verdi</w:t>
      </w:r>
    </w:p>
    <w:p>
      <w:pPr>
        <w:pStyle w:val="7"/>
        <w:rPr>
          <w:sz w:val="20"/>
          <w:szCs w:val="20"/>
        </w:rPr>
      </w:pPr>
      <w:r>
        <w:rPr>
          <w:i/>
          <w:sz w:val="20"/>
          <w:szCs w:val="20"/>
        </w:rPr>
        <w:t>War and Peace</w:t>
      </w:r>
      <w:r>
        <w:rPr>
          <w:sz w:val="20"/>
          <w:szCs w:val="20"/>
        </w:rPr>
        <w:t xml:space="preserve"> by </w:t>
      </w:r>
      <w:r>
        <w:rPr>
          <w:bCs/>
          <w:color w:val="000000"/>
          <w:sz w:val="20"/>
          <w:szCs w:val="20"/>
          <w:shd w:val="clear" w:color="auto" w:fill="FFFFFF"/>
        </w:rPr>
        <w:t>Sergei Prokofiev</w:t>
      </w:r>
    </w:p>
    <w:p>
      <w:pPr>
        <w:pStyle w:val="7"/>
        <w:tabs>
          <w:tab w:val="right" w:pos="10710"/>
        </w:tabs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shd w:val="clear" w:color="auto" w:fill="FFFFFF"/>
        </w:rPr>
        <w:t>Der fliegende Holländer</w:t>
      </w:r>
      <w:r>
        <w:rPr>
          <w:rStyle w:val="17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>(</w:t>
      </w:r>
      <w:r>
        <w:rPr>
          <w:i/>
          <w:iCs/>
          <w:color w:val="000000"/>
          <w:sz w:val="20"/>
          <w:szCs w:val="20"/>
          <w:shd w:val="clear" w:color="auto" w:fill="FFFFFF"/>
        </w:rPr>
        <w:t>The Flying Dutchman</w:t>
      </w:r>
      <w:r>
        <w:rPr>
          <w:color w:val="000000"/>
          <w:sz w:val="20"/>
          <w:szCs w:val="20"/>
          <w:shd w:val="clear" w:color="auto" w:fill="FFFFFF"/>
        </w:rPr>
        <w:t>) by Richard Wagner</w:t>
      </w:r>
    </w:p>
    <w:p>
      <w:pPr>
        <w:pStyle w:val="7"/>
        <w:rPr>
          <w:rStyle w:val="17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  <w:shd w:val="clear" w:color="auto" w:fill="FFFFFF"/>
        </w:rPr>
        <w:t>Die Fledermaus</w:t>
      </w:r>
      <w:r>
        <w:rPr>
          <w:rStyle w:val="17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>(</w:t>
      </w:r>
      <w:r>
        <w:rPr>
          <w:i/>
          <w:iCs/>
          <w:color w:val="000000"/>
          <w:sz w:val="20"/>
          <w:szCs w:val="20"/>
          <w:shd w:val="clear" w:color="auto" w:fill="FFFFFF"/>
        </w:rPr>
        <w:t>The Bat</w:t>
      </w:r>
      <w:r>
        <w:rPr>
          <w:color w:val="000000"/>
          <w:sz w:val="20"/>
          <w:szCs w:val="20"/>
          <w:shd w:val="clear" w:color="auto" w:fill="FFFFFF"/>
        </w:rPr>
        <w:t>)</w:t>
      </w:r>
      <w:r>
        <w:rPr>
          <w:rStyle w:val="17"/>
          <w:color w:val="000000"/>
          <w:sz w:val="20"/>
          <w:szCs w:val="20"/>
          <w:shd w:val="clear" w:color="auto" w:fill="FFFFFF"/>
        </w:rPr>
        <w:t> by Johann Strauss</w:t>
      </w:r>
    </w:p>
    <w:p>
      <w:pPr>
        <w:pStyle w:val="7"/>
        <w:rPr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  <w:shd w:val="clear" w:color="auto" w:fill="FFFFFF"/>
        </w:rPr>
        <w:t xml:space="preserve">Hänsel und Gretel (Hansel and Gretel) </w:t>
      </w:r>
      <w:r>
        <w:rPr>
          <w:bCs/>
          <w:iCs/>
          <w:color w:val="000000"/>
          <w:sz w:val="20"/>
          <w:szCs w:val="20"/>
          <w:shd w:val="clear" w:color="auto" w:fill="FFFFFF"/>
        </w:rPr>
        <w:t>by Engelbart Humperdinck</w:t>
      </w:r>
    </w:p>
    <w:p>
      <w:pPr>
        <w:pStyle w:val="7"/>
        <w:rPr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  <w:shd w:val="clear" w:color="auto" w:fill="FFFFFF"/>
        </w:rPr>
        <w:t xml:space="preserve">La Boheme </w:t>
      </w:r>
      <w:r>
        <w:rPr>
          <w:bCs/>
          <w:iCs/>
          <w:color w:val="000000"/>
          <w:sz w:val="20"/>
          <w:szCs w:val="20"/>
          <w:shd w:val="clear" w:color="auto" w:fill="FFFFFF"/>
        </w:rPr>
        <w:t>by</w:t>
      </w:r>
      <w:r>
        <w:rPr>
          <w:bCs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>
        <w:rPr>
          <w:bCs/>
          <w:color w:val="000000"/>
          <w:sz w:val="20"/>
          <w:szCs w:val="20"/>
          <w:shd w:val="clear" w:color="auto" w:fill="FFFFFF"/>
        </w:rPr>
        <w:t>Giacomo Puccini</w:t>
      </w:r>
    </w:p>
    <w:p>
      <w:pPr>
        <w:pStyle w:val="7"/>
        <w:rPr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  <w:shd w:val="clear" w:color="auto" w:fill="FFFFFF"/>
        </w:rPr>
        <w:t xml:space="preserve">Faust </w:t>
      </w:r>
      <w:r>
        <w:rPr>
          <w:bCs/>
          <w:iCs/>
          <w:color w:val="000000"/>
          <w:sz w:val="20"/>
          <w:szCs w:val="20"/>
          <w:shd w:val="clear" w:color="auto" w:fill="FFFFFF"/>
        </w:rPr>
        <w:t>by Charles Gounod</w:t>
      </w:r>
    </w:p>
    <w:p>
      <w:pPr>
        <w:pStyle w:val="8"/>
        <w:tabs>
          <w:tab w:val="right" w:pos="10800"/>
        </w:tabs>
        <w:spacing w:after="0" w:afterAutospacing="0"/>
        <w:rPr>
          <w:sz w:val="20"/>
          <w:szCs w:val="20"/>
        </w:rPr>
      </w:pPr>
      <w:r>
        <w:rPr>
          <w:caps/>
          <w:sz w:val="20"/>
          <w:szCs w:val="20"/>
        </w:rPr>
        <w:t xml:space="preserve">alea III, </w:t>
      </w:r>
      <w:r>
        <w:rPr>
          <w:sz w:val="20"/>
          <w:szCs w:val="20"/>
        </w:rPr>
        <w:t xml:space="preserve">Boston, MA, Theodore Antoniou, Conductor, </w:t>
      </w:r>
      <w:r>
        <w:fldChar w:fldCharType="begin"/>
      </w:r>
      <w:r>
        <w:instrText xml:space="preserve">HYPERLINK "http://www.aleaiii.com/" </w:instrText>
      </w:r>
      <w:r>
        <w:fldChar w:fldCharType="separate"/>
      </w:r>
      <w:r>
        <w:rPr>
          <w:rStyle w:val="11"/>
          <w:szCs w:val="20"/>
        </w:rPr>
        <w:t>AleaIII.com</w:t>
      </w:r>
      <w:r>
        <w:fldChar w:fldCharType="end"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1978 to 1982</w:t>
      </w:r>
    </w:p>
    <w:p>
      <w:pPr>
        <w:pStyle w:val="8"/>
        <w:tabs>
          <w:tab w:val="right" w:pos="10710"/>
        </w:tabs>
        <w:spacing w:before="0" w:beforeAutospacing="0"/>
        <w:rPr>
          <w:b/>
          <w:sz w:val="20"/>
          <w:szCs w:val="20"/>
        </w:rPr>
      </w:pPr>
      <w:r>
        <w:rPr>
          <w:b/>
          <w:sz w:val="20"/>
          <w:szCs w:val="20"/>
        </w:rPr>
        <w:t>Violinist</w:t>
      </w:r>
    </w:p>
    <w:p>
      <w:pPr>
        <w:pStyle w:val="2"/>
      </w:pPr>
      <w:r>
        <w:t>COMPOSITIONS</w:t>
      </w:r>
    </w:p>
    <w:p>
      <w:pPr>
        <w:pStyle w:val="2"/>
      </w:pPr>
    </w:p>
    <w:p>
      <w:pPr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>Piano Quintet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(unfinished), </w:t>
      </w:r>
      <w:r>
        <w:fldChar w:fldCharType="begin"/>
      </w:r>
      <w:r>
        <w:instrText xml:space="preserve">HYPERLINK "http://www.soundcloud.com/craig-lee-burket/pianoquintet2013/" </w:instrText>
      </w:r>
      <w:r>
        <w:fldChar w:fldCharType="separate"/>
      </w:r>
      <w:r>
        <w:rPr>
          <w:rStyle w:val="11"/>
          <w:szCs w:val="20"/>
        </w:rPr>
        <w:t>soundcloud.com/craig-lee-burket/pianoquintet2013</w:t>
      </w:r>
      <w: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2013</w:t>
      </w:r>
    </w:p>
    <w:p>
      <w:pPr>
        <w:pStyle w:val="8"/>
        <w:tabs>
          <w:tab w:val="right" w:pos="10800"/>
        </w:tabs>
        <w:rPr>
          <w:i/>
          <w:sz w:val="20"/>
          <w:szCs w:val="20"/>
        </w:rPr>
      </w:pPr>
      <w:r>
        <w:rPr>
          <w:b/>
          <w:i/>
          <w:sz w:val="20"/>
          <w:szCs w:val="20"/>
        </w:rPr>
        <w:t>Telomere</w:t>
      </w:r>
      <w:r>
        <w:rPr>
          <w:sz w:val="20"/>
          <w:szCs w:val="20"/>
        </w:rPr>
        <w:t xml:space="preserve"> for organ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1983</w:t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b/>
          <w:i/>
          <w:sz w:val="20"/>
          <w:szCs w:val="20"/>
        </w:rPr>
        <w:t>Agapae</w:t>
      </w:r>
      <w:r>
        <w:rPr>
          <w:sz w:val="20"/>
          <w:szCs w:val="20"/>
        </w:rPr>
        <w:t xml:space="preserve"> for concert band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1982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Premiered by the University of New Hampshire Symphonic Band, Nicholas Orovich, Conductor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>Music for Brass and Percussion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 Premiered by the Portland Symphony, Bruce Hangen, Conductor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1981</w:t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b/>
          <w:i/>
          <w:sz w:val="20"/>
          <w:szCs w:val="20"/>
        </w:rPr>
        <w:t>Meditation on Bosch's Terrestrial Paradise</w:t>
      </w:r>
      <w:r>
        <w:rPr>
          <w:sz w:val="20"/>
          <w:szCs w:val="20"/>
        </w:rPr>
        <w:t xml:space="preserve"> for chamber orchestra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1981</w:t>
      </w:r>
      <w:r>
        <w:rPr>
          <w:sz w:val="20"/>
          <w:szCs w:val="20"/>
        </w:rPr>
        <w:br w:type="textWrapping"/>
      </w:r>
      <w:r>
        <w:rPr>
          <w:sz w:val="20"/>
          <w:szCs w:val="20"/>
        </w:rPr>
        <w:t>Premiered by the Pro Arte Chamber Orchestra, Jameson Marvin, Conductor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>Pama Gardens</w:t>
      </w:r>
      <w:r>
        <w:rPr>
          <w:sz w:val="20"/>
          <w:szCs w:val="20"/>
        </w:rPr>
        <w:t xml:space="preserve"> for solo oboe.  Premiered by Emily Gaberman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1980</w:t>
      </w:r>
    </w:p>
    <w:p>
      <w:pPr>
        <w:pStyle w:val="8"/>
        <w:tabs>
          <w:tab w:val="right" w:pos="10800"/>
        </w:tabs>
        <w:spacing w:after="0" w:afterAutospacing="0"/>
        <w:rPr>
          <w:sz w:val="20"/>
          <w:szCs w:val="20"/>
        </w:rPr>
      </w:pPr>
      <w:r>
        <w:rPr>
          <w:b/>
          <w:i/>
          <w:sz w:val="20"/>
          <w:szCs w:val="20"/>
        </w:rPr>
        <w:t>Winter</w:t>
      </w:r>
      <w:r>
        <w:rPr>
          <w:sz w:val="20"/>
          <w:szCs w:val="20"/>
        </w:rPr>
        <w:t xml:space="preserve"> for orchestra.  Performed by: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1980</w:t>
      </w:r>
    </w:p>
    <w:p>
      <w:pPr>
        <w:pStyle w:val="8"/>
        <w:numPr>
          <w:ilvl w:val="0"/>
          <w:numId w:val="3"/>
        </w:numPr>
        <w:tabs>
          <w:tab w:val="right" w:pos="10800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Pro Arte Chamber Orchestra, Larry Hill, Conductor</w:t>
      </w:r>
    </w:p>
    <w:p>
      <w:pPr>
        <w:pStyle w:val="8"/>
        <w:numPr>
          <w:ilvl w:val="0"/>
          <w:numId w:val="3"/>
        </w:numPr>
        <w:tabs>
          <w:tab w:val="right" w:pos="10800"/>
        </w:tabs>
        <w:spacing w:before="0" w:beforeAutospacing="0" w:after="0" w:afterAutospacing="0"/>
        <w:rPr>
          <w:b/>
          <w:sz w:val="20"/>
          <w:szCs w:val="20"/>
        </w:rPr>
      </w:pPr>
      <w:r>
        <w:rPr>
          <w:sz w:val="20"/>
          <w:szCs w:val="20"/>
        </w:rPr>
        <w:t>Bergen Youth Orchestra, Eugene Minor, Conductor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Homage to </w:t>
      </w:r>
      <w:r>
        <w:rPr>
          <w:b/>
          <w:i/>
          <w:color w:val="000000"/>
          <w:sz w:val="20"/>
          <w:szCs w:val="20"/>
          <w:shd w:val="clear" w:color="auto" w:fill="FFFFFF"/>
        </w:rPr>
        <w:t>Béla Bartók</w:t>
      </w:r>
      <w:r>
        <w:rPr>
          <w:sz w:val="20"/>
          <w:szCs w:val="20"/>
        </w:rPr>
        <w:t xml:space="preserve"> for string quartet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1979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>Canzona for Orchestra</w:t>
      </w:r>
      <w:r>
        <w:rPr>
          <w:sz w:val="20"/>
          <w:szCs w:val="20"/>
        </w:rPr>
        <w:t>.  Premiered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the Bergen Youth Orchestra, Eugene Minor, Conductor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1975</w:t>
      </w:r>
    </w:p>
    <w:p>
      <w:pPr>
        <w:pStyle w:val="8"/>
        <w:tabs>
          <w:tab w:val="right" w:pos="10800"/>
        </w:tabs>
        <w:rPr>
          <w:b/>
          <w:sz w:val="20"/>
          <w:szCs w:val="20"/>
        </w:rPr>
      </w:pPr>
      <w:r>
        <w:rPr>
          <w:b/>
          <w:i/>
          <w:sz w:val="20"/>
          <w:szCs w:val="20"/>
        </w:rPr>
        <w:t>Apertures</w:t>
      </w:r>
      <w:r>
        <w:rPr>
          <w:sz w:val="20"/>
          <w:szCs w:val="20"/>
        </w:rPr>
        <w:t xml:space="preserve"> for string orchestra.  Premiered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the Bergen Youth Orchestra, Eugene Minor, Conductor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1974</w:t>
      </w:r>
    </w:p>
    <w:p>
      <w:pPr>
        <w:pStyle w:val="8"/>
        <w:tabs>
          <w:tab w:val="right" w:pos="1080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>Feast of Famine</w:t>
      </w:r>
      <w:r>
        <w:rPr>
          <w:sz w:val="20"/>
          <w:szCs w:val="20"/>
        </w:rPr>
        <w:t xml:space="preserve"> for mixed (SATB) chorus.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1972</w:t>
      </w:r>
    </w:p>
    <w:p>
      <w:pPr>
        <w:pStyle w:val="2"/>
      </w:pPr>
      <w:r>
        <w:t>MOVIE ROLES</w:t>
      </w:r>
    </w:p>
    <w:p>
      <w:pPr>
        <w:pStyle w:val="8"/>
        <w:tabs>
          <w:tab w:val="right" w:pos="10800"/>
        </w:tabs>
        <w:rPr>
          <w:i/>
          <w:sz w:val="20"/>
          <w:szCs w:val="20"/>
        </w:rPr>
      </w:pPr>
      <w:r>
        <w:rPr>
          <w:b/>
          <w:sz w:val="20"/>
          <w:szCs w:val="20"/>
        </w:rPr>
        <w:t>Violinist in String Quartet</w:t>
      </w:r>
      <w:r>
        <w:rPr>
          <w:sz w:val="20"/>
          <w:szCs w:val="20"/>
        </w:rPr>
        <w:t xml:space="preserve"> in </w:t>
      </w:r>
      <w:r>
        <w:rPr>
          <w:b/>
          <w:i/>
          <w:sz w:val="20"/>
          <w:szCs w:val="20"/>
        </w:rPr>
        <w:t>The Witches of Eastwick</w:t>
      </w:r>
      <w:r>
        <w:rPr>
          <w:i/>
          <w:sz w:val="20"/>
          <w:szCs w:val="20"/>
        </w:rPr>
        <w:t xml:space="preserve">. </w:t>
      </w:r>
      <w:r>
        <w:fldChar w:fldCharType="begin"/>
      </w:r>
      <w:r>
        <w:instrText xml:space="preserve">HYPERLINK "http://www.imdb.com/title/tt0094332/" </w:instrText>
      </w:r>
      <w:r>
        <w:fldChar w:fldCharType="separate"/>
      </w:r>
      <w:r>
        <w:rPr>
          <w:rStyle w:val="11"/>
          <w:szCs w:val="20"/>
        </w:rPr>
        <w:t>imdb.com/title/tt0094332</w:t>
      </w:r>
      <w:r>
        <w:fldChar w:fldCharType="end"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1987</w:t>
      </w:r>
    </w:p>
    <w:p>
      <w:pPr>
        <w:pStyle w:val="8"/>
        <w:tabs>
          <w:tab w:val="right" w:pos="10800"/>
        </w:tabs>
        <w:rPr>
          <w:i/>
          <w:sz w:val="20"/>
          <w:szCs w:val="20"/>
        </w:rPr>
      </w:pPr>
      <w:r>
        <w:rPr>
          <w:b/>
          <w:sz w:val="20"/>
          <w:szCs w:val="20"/>
        </w:rPr>
        <w:t>Violinist in Orchestra</w:t>
      </w:r>
      <w:r>
        <w:rPr>
          <w:sz w:val="20"/>
          <w:szCs w:val="20"/>
        </w:rPr>
        <w:t xml:space="preserve"> in </w:t>
      </w:r>
      <w:r>
        <w:rPr>
          <w:b/>
          <w:i/>
          <w:sz w:val="20"/>
          <w:szCs w:val="20"/>
        </w:rPr>
        <w:t>Yes, Giorgio!</w:t>
      </w:r>
      <w:r>
        <w:rPr>
          <w:i/>
          <w:sz w:val="20"/>
          <w:szCs w:val="20"/>
        </w:rPr>
        <w:t xml:space="preserve">, </w:t>
      </w:r>
      <w:r>
        <w:fldChar w:fldCharType="begin"/>
      </w:r>
      <w:r>
        <w:instrText xml:space="preserve">HYPERLINK "http://www.imdb.com/title/tt0084931/" </w:instrText>
      </w:r>
      <w:r>
        <w:fldChar w:fldCharType="separate"/>
      </w:r>
      <w:r>
        <w:rPr>
          <w:rStyle w:val="11"/>
          <w:szCs w:val="20"/>
        </w:rPr>
        <w:t>imdb.com/title/tt0084931</w:t>
      </w:r>
      <w:r>
        <w:fldChar w:fldCharType="end"/>
      </w:r>
      <w:r>
        <w:rPr>
          <w:i/>
          <w:sz w:val="20"/>
          <w:szCs w:val="20"/>
        </w:rPr>
        <w:tab/>
      </w:r>
      <w:r>
        <w:rPr>
          <w:b/>
          <w:sz w:val="20"/>
          <w:szCs w:val="20"/>
        </w:rPr>
        <w:t>1982</w:t>
      </w:r>
    </w:p>
    <w:p>
      <w:pPr>
        <w:pStyle w:val="2"/>
      </w:pPr>
      <w:r>
        <w:t>EDUCATION</w:t>
      </w:r>
    </w:p>
    <w:p>
      <w:pPr>
        <w:pStyle w:val="2"/>
      </w:pPr>
    </w:p>
    <w:p>
      <w:pPr>
        <w:pStyle w:val="15"/>
        <w:tabs>
          <w:tab w:val="right" w:pos="10800"/>
        </w:tabs>
        <w:rPr>
          <w:b/>
        </w:rPr>
      </w:pPr>
      <w:r>
        <w:rPr>
          <w:b/>
        </w:rPr>
        <w:t>Fellow, Violin</w:t>
      </w:r>
      <w:r>
        <w:t>, Tanglewood Music Center, Lenox, MA</w:t>
      </w:r>
      <w:r>
        <w:tab/>
      </w:r>
      <w:r>
        <w:rPr>
          <w:b/>
        </w:rPr>
        <w:t>Summers, 1977, 1978, 1979</w:t>
      </w:r>
    </w:p>
    <w:p>
      <w:pPr>
        <w:pStyle w:val="16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Orchestral performances conducted by Leonard Bernstein, Seiji Ozawa, Gunther Schuller, Klaus Tennstedt, Gennady Rozhdestvensky, </w:t>
      </w:r>
      <w:r>
        <w:rPr>
          <w:color w:val="000000"/>
          <w:sz w:val="20"/>
          <w:szCs w:val="20"/>
          <w:shd w:val="clear" w:color="auto" w:fill="FFFFFF"/>
        </w:rPr>
        <w:t>Sergiu Comissiona, Arthur Fiedler.</w:t>
      </w:r>
    </w:p>
    <w:p>
      <w:pPr>
        <w:pStyle w:val="16"/>
        <w:numPr>
          <w:ilvl w:val="0"/>
          <w:numId w:val="4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Opera performance: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i/>
        </w:rPr>
        <w:t>Tristan und Isolde</w:t>
      </w:r>
      <w:r>
        <w:t xml:space="preserve"> by Richard Wagner, Leonard Bernstein, Conductor.</w:t>
      </w:r>
    </w:p>
    <w:p>
      <w:pPr>
        <w:pStyle w:val="15"/>
        <w:numPr>
          <w:ilvl w:val="0"/>
          <w:numId w:val="3"/>
        </w:numPr>
        <w:tabs>
          <w:tab w:val="right" w:pos="10800"/>
        </w:tabs>
      </w:pPr>
      <w:r>
        <w:t>Chamber Music coaching with Joseph Silverstein, Eugene Lehner and Louis Krasner.</w:t>
      </w:r>
    </w:p>
    <w:p>
      <w:pPr>
        <w:pStyle w:val="15"/>
      </w:pPr>
    </w:p>
    <w:p>
      <w:pPr>
        <w:pStyle w:val="15"/>
        <w:tabs>
          <w:tab w:val="right" w:pos="10800"/>
        </w:tabs>
        <w:rPr>
          <w:b/>
        </w:rPr>
      </w:pPr>
      <w:r>
        <w:rPr>
          <w:b/>
        </w:rPr>
        <w:t>Bachelor of Music with Honors</w:t>
      </w:r>
      <w:r>
        <w:t xml:space="preserve">, New England Conservatory of Music (NEC), Boston, MA, </w:t>
      </w:r>
      <w:r>
        <w:fldChar w:fldCharType="begin"/>
      </w:r>
      <w:r>
        <w:instrText xml:space="preserve">HYPERLINK "http://www.necmusic.edu/" </w:instrText>
      </w:r>
      <w:r>
        <w:fldChar w:fldCharType="separate"/>
      </w:r>
      <w:r>
        <w:rPr>
          <w:rStyle w:val="11"/>
        </w:rPr>
        <w:t>NECmusic.edu</w:t>
      </w:r>
      <w:r>
        <w:fldChar w:fldCharType="end"/>
      </w:r>
      <w:r>
        <w:tab/>
      </w:r>
      <w:r>
        <w:rPr>
          <w:b/>
        </w:rPr>
        <w:t>1978</w:t>
      </w:r>
    </w:p>
    <w:p>
      <w:pPr>
        <w:pStyle w:val="15"/>
        <w:numPr>
          <w:ilvl w:val="0"/>
          <w:numId w:val="3"/>
        </w:numPr>
      </w:pPr>
      <w:r>
        <w:t>Studied with Masuko Ushioda, Gunther Schuller, Richard Pittman, William Thomas McKinley, Albert Bernard, Lorna Cooke de Varon, Seiji Ozawa and Sir Colin Davis.</w:t>
      </w:r>
    </w:p>
    <w:p>
      <w:pPr>
        <w:pStyle w:val="15"/>
        <w:numPr>
          <w:ilvl w:val="0"/>
          <w:numId w:val="3"/>
        </w:numPr>
      </w:pPr>
      <w:r>
        <w:rPr>
          <w:b/>
        </w:rPr>
        <w:t>Concertmaster</w:t>
      </w:r>
      <w:r>
        <w:t xml:space="preserve">, NEC Repertory Orchestra, </w:t>
      </w:r>
      <w:r>
        <w:rPr>
          <w:shd w:val="clear" w:color="auto" w:fill="FFFFFF"/>
        </w:rPr>
        <w:t>Richard Pittman, Conductor</w:t>
      </w:r>
    </w:p>
    <w:p>
      <w:pPr>
        <w:pStyle w:val="15"/>
        <w:numPr>
          <w:ilvl w:val="0"/>
          <w:numId w:val="3"/>
        </w:numPr>
      </w:pPr>
      <w:r>
        <w:rPr>
          <w:b/>
        </w:rPr>
        <w:t>Section First Violin</w:t>
      </w:r>
      <w:r>
        <w:t>, NEC Symphony Orchestra,</w:t>
      </w:r>
      <w:r>
        <w:rPr>
          <w:b/>
        </w:rPr>
        <w:t xml:space="preserve"> </w:t>
      </w:r>
      <w:r>
        <w:t>Gunther Schuller, Conductor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i/>
        </w:rPr>
        <w:t>Wozzeck</w:t>
      </w:r>
      <w:r>
        <w:t xml:space="preserve"> by Alban Berg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i/>
        </w:rPr>
        <w:t>Gurre-Lieder (</w:t>
      </w:r>
      <w:r>
        <w:rPr>
          <w:i/>
          <w:color w:val="252525"/>
          <w:shd w:val="clear" w:color="auto" w:fill="FFFFFF"/>
        </w:rPr>
        <w:t>Songs of Gurre</w:t>
      </w:r>
      <w:r>
        <w:rPr>
          <w:color w:val="252525"/>
          <w:shd w:val="clear" w:color="auto" w:fill="FFFFFF"/>
        </w:rPr>
        <w:t>)</w:t>
      </w:r>
      <w:r>
        <w:rPr>
          <w:i/>
        </w:rPr>
        <w:t xml:space="preserve"> </w:t>
      </w:r>
      <w:r>
        <w:t xml:space="preserve">by Arnold Schoenberg  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i/>
          <w:color w:val="000000"/>
          <w:shd w:val="clear" w:color="auto" w:fill="FFFFFF"/>
        </w:rPr>
        <w:t>Jonny spielt auf  (</w:t>
      </w:r>
      <w:r>
        <w:rPr>
          <w:i/>
          <w:iCs/>
          <w:color w:val="252525"/>
          <w:shd w:val="clear" w:color="auto" w:fill="FFFFFF"/>
        </w:rPr>
        <w:t>Jonny Strikes Up the Band)</w:t>
      </w:r>
      <w:r>
        <w:rPr>
          <w:color w:val="000000"/>
          <w:shd w:val="clear" w:color="auto" w:fill="FFFFFF"/>
        </w:rPr>
        <w:t xml:space="preserve"> by </w:t>
      </w:r>
      <w:r>
        <w:rPr>
          <w:shd w:val="clear" w:color="auto" w:fill="FFFFFF"/>
        </w:rPr>
        <w:t>Ernst Krenek</w:t>
      </w:r>
    </w:p>
    <w:p>
      <w:pPr>
        <w:pStyle w:val="15"/>
        <w:numPr>
          <w:ilvl w:val="0"/>
          <w:numId w:val="3"/>
        </w:numPr>
        <w:tabs>
          <w:tab w:val="right" w:pos="10800"/>
        </w:tabs>
      </w:pPr>
      <w:r>
        <w:rPr>
          <w:b/>
          <w:color w:val="000000"/>
          <w:shd w:val="clear" w:color="auto" w:fill="FFFFFF"/>
        </w:rPr>
        <w:t>Violinist</w:t>
      </w:r>
      <w:r>
        <w:rPr>
          <w:color w:val="000000"/>
          <w:shd w:val="clear" w:color="auto" w:fill="FFFFFF"/>
        </w:rPr>
        <w:t>, NEC Contemporary Ensemble, Gunther Schuller, Conductor</w:t>
      </w:r>
    </w:p>
    <w:p>
      <w:pPr>
        <w:pStyle w:val="15"/>
        <w:numPr>
          <w:ilvl w:val="0"/>
          <w:numId w:val="3"/>
        </w:numPr>
        <w:tabs>
          <w:tab w:val="right" w:pos="10800"/>
        </w:tabs>
      </w:pPr>
      <w:r>
        <w:rPr>
          <w:b/>
          <w:color w:val="000000"/>
          <w:shd w:val="clear" w:color="auto" w:fill="FFFFFF"/>
        </w:rPr>
        <w:t>Singer (Bass)</w:t>
      </w:r>
      <w:r>
        <w:rPr>
          <w:color w:val="000000"/>
          <w:shd w:val="clear" w:color="auto" w:fill="FFFFFF"/>
        </w:rPr>
        <w:t>, NEC Chorus: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color w:val="000000"/>
          <w:shd w:val="clear" w:color="auto" w:fill="FFFFFF"/>
        </w:rPr>
        <w:t>Symphony #2 by Gustav Mahler, Seiji Ozawa, Conductor</w:t>
      </w:r>
    </w:p>
    <w:p>
      <w:pPr>
        <w:pStyle w:val="15"/>
        <w:numPr>
          <w:ilvl w:val="1"/>
          <w:numId w:val="3"/>
        </w:numPr>
        <w:tabs>
          <w:tab w:val="right" w:pos="10800"/>
        </w:tabs>
      </w:pPr>
      <w:r>
        <w:rPr>
          <w:i/>
        </w:rPr>
        <w:t xml:space="preserve">Sara la baigneuse </w:t>
      </w:r>
      <w:r>
        <w:rPr>
          <w:i/>
          <w:color w:val="000000"/>
          <w:shd w:val="clear" w:color="auto" w:fill="FFFFFF"/>
        </w:rPr>
        <w:t xml:space="preserve">(Sara the Bather) </w:t>
      </w:r>
      <w:r>
        <w:rPr>
          <w:color w:val="000000"/>
          <w:shd w:val="clear" w:color="auto" w:fill="FFFFFF"/>
        </w:rPr>
        <w:t>by Hector Berlioz, Sir Colin Davis, Conductor</w:t>
      </w:r>
    </w:p>
    <w:p>
      <w:pPr>
        <w:pStyle w:val="15"/>
        <w:tabs>
          <w:tab w:val="right" w:pos="10800"/>
        </w:tabs>
      </w:pPr>
    </w:p>
    <w:sectPr>
      <w:headerReference r:id="rId3" w:type="default"/>
      <w:footerReference r:id="rId4" w:type="default"/>
      <w:pgSz w:w="12240" w:h="15840"/>
      <w:pgMar w:top="634" w:right="720" w:bottom="821" w:left="80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"/>
      </w:pBdr>
      <w:jc w:val="center"/>
    </w:pPr>
  </w:p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1"/>
      </w:pBdr>
      <w:tabs>
        <w:tab w:val="right" w:pos="10800"/>
        <w:tab w:val="clear" w:pos="4680"/>
        <w:tab w:val="clear" w:pos="9360"/>
      </w:tabs>
      <w:jc w:val="center"/>
      <w:rPr>
        <w:sz w:val="20"/>
        <w:szCs w:val="20"/>
      </w:rPr>
    </w:pPr>
    <w:r>
      <w:rPr>
        <w:sz w:val="20"/>
        <w:szCs w:val="20"/>
      </w:rPr>
      <w:t xml:space="preserve">Craig Lee Burket, </w:t>
    </w:r>
    <w:r>
      <w:fldChar w:fldCharType="begin"/>
    </w:r>
    <w:r>
      <w:instrText xml:space="preserve">HYPERLINK "http://www.burket.net/craig" </w:instrText>
    </w:r>
    <w:r>
      <w:fldChar w:fldCharType="separate"/>
    </w:r>
    <w:r>
      <w:rPr>
        <w:rStyle w:val="11"/>
        <w:szCs w:val="20"/>
      </w:rPr>
      <w:t>http://www.burket.net/craig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A902B4F"/>
    <w:multiLevelType w:val="multilevel"/>
    <w:tmpl w:val="4A902B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3EB5560"/>
    <w:multiLevelType w:val="multilevel"/>
    <w:tmpl w:val="73EB556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55C"/>
    <w:rsid w:val="000471BE"/>
    <w:rsid w:val="00060E4E"/>
    <w:rsid w:val="00083C25"/>
    <w:rsid w:val="00091741"/>
    <w:rsid w:val="000A4A10"/>
    <w:rsid w:val="000D2682"/>
    <w:rsid w:val="000E1A98"/>
    <w:rsid w:val="0010672E"/>
    <w:rsid w:val="001137CD"/>
    <w:rsid w:val="00114B9A"/>
    <w:rsid w:val="00135461"/>
    <w:rsid w:val="0014410C"/>
    <w:rsid w:val="00147F4E"/>
    <w:rsid w:val="00156C53"/>
    <w:rsid w:val="0016755C"/>
    <w:rsid w:val="00167986"/>
    <w:rsid w:val="00176CE9"/>
    <w:rsid w:val="00176DC1"/>
    <w:rsid w:val="001869AE"/>
    <w:rsid w:val="00194A63"/>
    <w:rsid w:val="001B5F73"/>
    <w:rsid w:val="001C5472"/>
    <w:rsid w:val="001C636C"/>
    <w:rsid w:val="001D158E"/>
    <w:rsid w:val="00205705"/>
    <w:rsid w:val="00223EC7"/>
    <w:rsid w:val="0023741A"/>
    <w:rsid w:val="002514A4"/>
    <w:rsid w:val="00254E36"/>
    <w:rsid w:val="00276A46"/>
    <w:rsid w:val="00295BC1"/>
    <w:rsid w:val="002A572A"/>
    <w:rsid w:val="002B51C5"/>
    <w:rsid w:val="002C380E"/>
    <w:rsid w:val="002C783F"/>
    <w:rsid w:val="002E2E16"/>
    <w:rsid w:val="002E618D"/>
    <w:rsid w:val="002F55D2"/>
    <w:rsid w:val="002F6669"/>
    <w:rsid w:val="00312A43"/>
    <w:rsid w:val="00316F46"/>
    <w:rsid w:val="00317A96"/>
    <w:rsid w:val="00332090"/>
    <w:rsid w:val="00333EC7"/>
    <w:rsid w:val="00337745"/>
    <w:rsid w:val="00347DE9"/>
    <w:rsid w:val="003553FD"/>
    <w:rsid w:val="00371D86"/>
    <w:rsid w:val="003767C3"/>
    <w:rsid w:val="003B199F"/>
    <w:rsid w:val="003C4A64"/>
    <w:rsid w:val="003E5D20"/>
    <w:rsid w:val="003E61C1"/>
    <w:rsid w:val="003E6720"/>
    <w:rsid w:val="003F262F"/>
    <w:rsid w:val="004063FB"/>
    <w:rsid w:val="00435136"/>
    <w:rsid w:val="004475BA"/>
    <w:rsid w:val="0045301C"/>
    <w:rsid w:val="004A3851"/>
    <w:rsid w:val="004B029C"/>
    <w:rsid w:val="004E7000"/>
    <w:rsid w:val="004E747A"/>
    <w:rsid w:val="004F3213"/>
    <w:rsid w:val="00505DE1"/>
    <w:rsid w:val="00515D7B"/>
    <w:rsid w:val="00522AB4"/>
    <w:rsid w:val="00532B2B"/>
    <w:rsid w:val="00535646"/>
    <w:rsid w:val="0054370C"/>
    <w:rsid w:val="00563174"/>
    <w:rsid w:val="005D740F"/>
    <w:rsid w:val="005E681D"/>
    <w:rsid w:val="00605715"/>
    <w:rsid w:val="00641484"/>
    <w:rsid w:val="00642C6C"/>
    <w:rsid w:val="006465CF"/>
    <w:rsid w:val="006504B5"/>
    <w:rsid w:val="0065410B"/>
    <w:rsid w:val="00654AC8"/>
    <w:rsid w:val="006552FF"/>
    <w:rsid w:val="00667833"/>
    <w:rsid w:val="00683084"/>
    <w:rsid w:val="00691B48"/>
    <w:rsid w:val="006A5233"/>
    <w:rsid w:val="006B050D"/>
    <w:rsid w:val="006C7EEF"/>
    <w:rsid w:val="00726B15"/>
    <w:rsid w:val="00750F92"/>
    <w:rsid w:val="00773DCD"/>
    <w:rsid w:val="007831F0"/>
    <w:rsid w:val="00791622"/>
    <w:rsid w:val="007A1C11"/>
    <w:rsid w:val="007C12FE"/>
    <w:rsid w:val="007D4D9C"/>
    <w:rsid w:val="007E0E3A"/>
    <w:rsid w:val="007E6407"/>
    <w:rsid w:val="008226E1"/>
    <w:rsid w:val="00856B9D"/>
    <w:rsid w:val="00860462"/>
    <w:rsid w:val="0087339D"/>
    <w:rsid w:val="008A64C8"/>
    <w:rsid w:val="008A6BC9"/>
    <w:rsid w:val="008C5AB1"/>
    <w:rsid w:val="008F5EB2"/>
    <w:rsid w:val="0090286F"/>
    <w:rsid w:val="00906D28"/>
    <w:rsid w:val="009130FB"/>
    <w:rsid w:val="00915DAD"/>
    <w:rsid w:val="00934475"/>
    <w:rsid w:val="009435B7"/>
    <w:rsid w:val="009654B3"/>
    <w:rsid w:val="00975869"/>
    <w:rsid w:val="009A6EB1"/>
    <w:rsid w:val="009B062F"/>
    <w:rsid w:val="009C0594"/>
    <w:rsid w:val="009D566E"/>
    <w:rsid w:val="009E6F57"/>
    <w:rsid w:val="009E77A8"/>
    <w:rsid w:val="00A34563"/>
    <w:rsid w:val="00A35BB2"/>
    <w:rsid w:val="00A361DE"/>
    <w:rsid w:val="00A45E87"/>
    <w:rsid w:val="00A67AF6"/>
    <w:rsid w:val="00A85111"/>
    <w:rsid w:val="00A91A74"/>
    <w:rsid w:val="00AA71CA"/>
    <w:rsid w:val="00AB127E"/>
    <w:rsid w:val="00AB3415"/>
    <w:rsid w:val="00AB7769"/>
    <w:rsid w:val="00AD2888"/>
    <w:rsid w:val="00AE16EE"/>
    <w:rsid w:val="00AE1D66"/>
    <w:rsid w:val="00AE48E8"/>
    <w:rsid w:val="00B0277F"/>
    <w:rsid w:val="00B1243E"/>
    <w:rsid w:val="00B20B39"/>
    <w:rsid w:val="00B30E97"/>
    <w:rsid w:val="00B541F2"/>
    <w:rsid w:val="00B71E3D"/>
    <w:rsid w:val="00BA6B73"/>
    <w:rsid w:val="00BC7DA4"/>
    <w:rsid w:val="00BE1770"/>
    <w:rsid w:val="00BE6620"/>
    <w:rsid w:val="00BF7B35"/>
    <w:rsid w:val="00C052A5"/>
    <w:rsid w:val="00C1098C"/>
    <w:rsid w:val="00C25F65"/>
    <w:rsid w:val="00C31BB8"/>
    <w:rsid w:val="00C43AB7"/>
    <w:rsid w:val="00C44429"/>
    <w:rsid w:val="00C45DED"/>
    <w:rsid w:val="00C67EA8"/>
    <w:rsid w:val="00C75F14"/>
    <w:rsid w:val="00CD3336"/>
    <w:rsid w:val="00D06A4F"/>
    <w:rsid w:val="00D17A6F"/>
    <w:rsid w:val="00D3133A"/>
    <w:rsid w:val="00D61B10"/>
    <w:rsid w:val="00D71037"/>
    <w:rsid w:val="00D77D69"/>
    <w:rsid w:val="00D85FD8"/>
    <w:rsid w:val="00D94E5E"/>
    <w:rsid w:val="00DD0A19"/>
    <w:rsid w:val="00DD4B8A"/>
    <w:rsid w:val="00DD59CD"/>
    <w:rsid w:val="00DD6169"/>
    <w:rsid w:val="00DD678B"/>
    <w:rsid w:val="00DE45D7"/>
    <w:rsid w:val="00E17813"/>
    <w:rsid w:val="00E3543F"/>
    <w:rsid w:val="00E35B19"/>
    <w:rsid w:val="00E36A67"/>
    <w:rsid w:val="00E42675"/>
    <w:rsid w:val="00E47B74"/>
    <w:rsid w:val="00E77C3B"/>
    <w:rsid w:val="00E810DC"/>
    <w:rsid w:val="00E81D2B"/>
    <w:rsid w:val="00E95ACC"/>
    <w:rsid w:val="00F205B5"/>
    <w:rsid w:val="00F30D18"/>
    <w:rsid w:val="00F3339B"/>
    <w:rsid w:val="00F360F0"/>
    <w:rsid w:val="00F6480E"/>
    <w:rsid w:val="00F93957"/>
    <w:rsid w:val="00FA2D54"/>
    <w:rsid w:val="00FC2FC5"/>
    <w:rsid w:val="00FC701E"/>
    <w:rsid w:val="00FE072E"/>
    <w:rsid w:val="00FE0FCC"/>
    <w:rsid w:val="00FF329A"/>
    <w:rsid w:val="00FF795B"/>
    <w:rsid w:val="0F7B48ED"/>
    <w:rsid w:val="151F0EB5"/>
    <w:rsid w:val="16246BB6"/>
    <w:rsid w:val="21612F1C"/>
    <w:rsid w:val="26F75CE5"/>
    <w:rsid w:val="4A856201"/>
    <w:rsid w:val="4CCF1928"/>
    <w:rsid w:val="5EBE1DEA"/>
    <w:rsid w:val="65AF4829"/>
    <w:rsid w:val="7DAF1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right" w:pos="10800"/>
      </w:tabs>
      <w:jc w:val="both"/>
      <w:outlineLvl w:val="0"/>
    </w:pPr>
    <w:rPr>
      <w:b/>
      <w:bCs/>
      <w:kern w:val="36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4">
    <w:name w:val="footer"/>
    <w:basedOn w:val="1"/>
    <w:link w:val="19"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8"/>
    <w:qFormat/>
    <w:uiPriority w:val="0"/>
    <w:pPr>
      <w:tabs>
        <w:tab w:val="center" w:pos="4680"/>
        <w:tab w:val="right" w:pos="9360"/>
      </w:tabs>
    </w:pPr>
  </w:style>
  <w:style w:type="paragraph" w:styleId="6">
    <w:name w:val="List Bullet"/>
    <w:basedOn w:val="1"/>
    <w:qFormat/>
    <w:uiPriority w:val="0"/>
    <w:pPr>
      <w:numPr>
        <w:ilvl w:val="0"/>
        <w:numId w:val="1"/>
      </w:numPr>
      <w:contextualSpacing/>
    </w:pPr>
  </w:style>
  <w:style w:type="paragraph" w:styleId="7">
    <w:name w:val="List Bullet 2"/>
    <w:basedOn w:val="1"/>
    <w:qFormat/>
    <w:uiPriority w:val="0"/>
    <w:pPr>
      <w:numPr>
        <w:ilvl w:val="0"/>
        <w:numId w:val="2"/>
      </w:numPr>
      <w:contextualSpacing/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</w:style>
  <w:style w:type="character" w:styleId="10">
    <w:name w:val="FollowedHyperlink"/>
    <w:basedOn w:val="9"/>
    <w:qFormat/>
    <w:uiPriority w:val="0"/>
    <w:rPr>
      <w:color w:val="0000FF"/>
      <w:u w:val="single"/>
    </w:rPr>
  </w:style>
  <w:style w:type="character" w:styleId="11">
    <w:name w:val="Hyperlink"/>
    <w:basedOn w:val="9"/>
    <w:qFormat/>
    <w:uiPriority w:val="0"/>
    <w:rPr>
      <w:rFonts w:ascii="Times New Roman" w:hAnsi="Times New Roman"/>
      <w:color w:val="0000FF"/>
      <w:sz w:val="20"/>
      <w:u w:val="single"/>
    </w:rPr>
  </w:style>
  <w:style w:type="paragraph" w:customStyle="1" w:styleId="13">
    <w:name w:val="name"/>
    <w:basedOn w:val="1"/>
    <w:qFormat/>
    <w:uiPriority w:val="0"/>
    <w:pPr>
      <w:jc w:val="center"/>
    </w:pPr>
    <w:rPr>
      <w:b/>
      <w:bCs/>
    </w:rPr>
  </w:style>
  <w:style w:type="paragraph" w:customStyle="1" w:styleId="14">
    <w:name w:val="contactinfo"/>
    <w:basedOn w:val="1"/>
    <w:qFormat/>
    <w:uiPriority w:val="0"/>
    <w:pPr>
      <w:jc w:val="center"/>
    </w:pPr>
    <w:rPr>
      <w:sz w:val="20"/>
      <w:szCs w:val="20"/>
    </w:rPr>
  </w:style>
  <w:style w:type="paragraph" w:customStyle="1" w:styleId="15">
    <w:name w:val="EducationItem"/>
    <w:basedOn w:val="3"/>
    <w:qFormat/>
    <w:uiPriority w:val="0"/>
    <w:pPr>
      <w:tabs>
        <w:tab w:val="left" w:pos="1260"/>
      </w:tabs>
      <w:spacing w:after="0" w:line="240" w:lineRule="auto"/>
      <w:ind w:left="0"/>
      <w:jc w:val="both"/>
    </w:pPr>
    <w:rPr>
      <w:sz w:val="20"/>
      <w:szCs w:val="20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eader Char"/>
    <w:basedOn w:val="9"/>
    <w:link w:val="5"/>
    <w:qFormat/>
    <w:uiPriority w:val="0"/>
    <w:rPr>
      <w:sz w:val="24"/>
      <w:szCs w:val="24"/>
    </w:rPr>
  </w:style>
  <w:style w:type="character" w:customStyle="1" w:styleId="19">
    <w:name w:val="Footer Char"/>
    <w:basedOn w:val="9"/>
    <w:link w:val="4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7938</Characters>
  <Lines>66</Lines>
  <Paragraphs>18</Paragraphs>
  <TotalTime>4</TotalTime>
  <ScaleCrop>false</ScaleCrop>
  <LinksUpToDate>false</LinksUpToDate>
  <CharactersWithSpaces>0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2014-03-24T00:59:00Z</dcterms:created>
  <dc:creator>Craig Lee Burket</dc:creator>
  <cp:lastModifiedBy>CraigLeeBurket</cp:lastModifiedBy>
  <cp:lastPrinted>2015-09-26T16:35:00Z</cp:lastPrinted>
  <dcterms:modified xsi:type="dcterms:W3CDTF">2018-08-25T15:14:50Z</dcterms:modified>
  <dc:title>Craig Lee Burket's Resume - Music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